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D5" w:rsidRDefault="00B51FD5" w:rsidP="00B51FD5">
      <w:pPr>
        <w:pStyle w:val="NormalWeb"/>
        <w:shd w:val="clear" w:color="auto" w:fill="FFFFFF"/>
        <w:spacing w:before="120" w:beforeAutospacing="0" w:after="120" w:afterAutospacing="0" w:line="336" w:lineRule="atLeast"/>
        <w:ind w:firstLine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Hurricane Sandy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(</w:t>
      </w:r>
      <w:r w:rsidR="00F31B5A">
        <w:rPr>
          <w:rFonts w:ascii="Arial" w:hAnsi="Arial" w:cs="Arial"/>
          <w:color w:val="252525"/>
          <w:sz w:val="21"/>
          <w:szCs w:val="21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unoffici</w:t>
      </w:r>
      <w:r w:rsidR="00F31B5A">
        <w:rPr>
          <w:rFonts w:ascii="Arial" w:hAnsi="Arial" w:cs="Arial"/>
          <w:color w:val="252525"/>
          <w:sz w:val="21"/>
          <w:szCs w:val="21"/>
        </w:rPr>
        <w:t>ally</w:t>
      </w:r>
      <w:proofErr w:type="gramEnd"/>
      <w:r w:rsidR="00F31B5A">
        <w:rPr>
          <w:rFonts w:ascii="Arial" w:hAnsi="Arial" w:cs="Arial"/>
          <w:color w:val="252525"/>
          <w:sz w:val="21"/>
          <w:szCs w:val="21"/>
        </w:rPr>
        <w:t xml:space="preserve"> known as "Superstorm Sandy”</w:t>
      </w:r>
      <w:r>
        <w:rPr>
          <w:rFonts w:ascii="Arial" w:hAnsi="Arial" w:cs="Arial"/>
          <w:color w:val="252525"/>
          <w:sz w:val="21"/>
          <w:szCs w:val="21"/>
        </w:rPr>
        <w:t>) was the deadliest and most destructive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F67319">
        <w:rPr>
          <w:rFonts w:ascii="Arial" w:hAnsi="Arial" w:cs="Arial"/>
          <w:sz w:val="21"/>
          <w:szCs w:val="21"/>
        </w:rPr>
        <w:t>hurricane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of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F67319">
        <w:rPr>
          <w:rFonts w:ascii="Arial" w:hAnsi="Arial" w:cs="Arial"/>
          <w:sz w:val="21"/>
          <w:szCs w:val="21"/>
        </w:rPr>
        <w:t>2012 Atlantic hurricane season</w:t>
      </w:r>
      <w:r>
        <w:rPr>
          <w:rFonts w:ascii="Arial" w:hAnsi="Arial" w:cs="Arial"/>
          <w:color w:val="252525"/>
          <w:sz w:val="21"/>
          <w:szCs w:val="21"/>
        </w:rPr>
        <w:t>, and the second-costliest hurricane in United States history. Classified as the eighteenth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F67319">
        <w:rPr>
          <w:rFonts w:ascii="Arial" w:hAnsi="Arial" w:cs="Arial"/>
          <w:sz w:val="21"/>
          <w:szCs w:val="21"/>
        </w:rPr>
        <w:t>named storm</w:t>
      </w:r>
      <w:r>
        <w:rPr>
          <w:rFonts w:ascii="Arial" w:hAnsi="Arial" w:cs="Arial"/>
          <w:color w:val="252525"/>
          <w:sz w:val="21"/>
          <w:szCs w:val="21"/>
        </w:rPr>
        <w:t xml:space="preserve">, tenth hurricane and second major hurricane of the year,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Sndy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was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F67319">
        <w:rPr>
          <w:rFonts w:ascii="Arial" w:hAnsi="Arial" w:cs="Arial"/>
          <w:sz w:val="21"/>
          <w:szCs w:val="21"/>
        </w:rPr>
        <w:t>Category 3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storm at its peak intensity when it made landfall in Cuba.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While it was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F67319">
        <w:rPr>
          <w:rFonts w:ascii="Arial" w:hAnsi="Arial" w:cs="Arial"/>
          <w:sz w:val="21"/>
          <w:szCs w:val="21"/>
        </w:rPr>
        <w:t>Category 2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F31B5A">
        <w:rPr>
          <w:rFonts w:ascii="Arial" w:hAnsi="Arial" w:cs="Arial"/>
          <w:color w:val="252525"/>
          <w:sz w:val="21"/>
          <w:szCs w:val="21"/>
        </w:rPr>
        <w:t>storm off</w:t>
      </w:r>
      <w:r>
        <w:rPr>
          <w:rFonts w:ascii="Arial" w:hAnsi="Arial" w:cs="Arial"/>
          <w:color w:val="252525"/>
          <w:sz w:val="21"/>
          <w:szCs w:val="21"/>
        </w:rPr>
        <w:t xml:space="preserve"> the coast of the Northeastern United States, the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strm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became the largest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F67319">
        <w:rPr>
          <w:rFonts w:ascii="Arial" w:hAnsi="Arial" w:cs="Arial"/>
          <w:sz w:val="21"/>
          <w:szCs w:val="21"/>
        </w:rPr>
        <w:t>Atlantic hurricane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on record (as measured by diameter, wit</w:t>
      </w:r>
      <w:r w:rsidR="00F31B5A">
        <w:rPr>
          <w:rFonts w:ascii="Arial" w:hAnsi="Arial" w:cs="Arial"/>
          <w:color w:val="252525"/>
          <w:sz w:val="21"/>
          <w:szCs w:val="21"/>
        </w:rPr>
        <w:t xml:space="preserve">h winds spanning 1,100 </w:t>
      </w:r>
      <w:proofErr w:type="spellStart"/>
      <w:r w:rsidR="00F31B5A">
        <w:rPr>
          <w:rFonts w:ascii="Arial" w:hAnsi="Arial" w:cs="Arial"/>
          <w:color w:val="252525"/>
          <w:sz w:val="21"/>
          <w:szCs w:val="21"/>
        </w:rPr>
        <w:t>miles.</w:t>
      </w:r>
      <w:r w:rsidR="00340D57">
        <w:rPr>
          <w:rFonts w:ascii="Arial" w:hAnsi="Arial" w:cs="Arial"/>
          <w:color w:val="252525"/>
          <w:sz w:val="21"/>
          <w:szCs w:val="21"/>
        </w:rPr>
        <w:t>Estimates</w:t>
      </w:r>
      <w:proofErr w:type="spellEnd"/>
      <w:r w:rsidR="00340D57">
        <w:rPr>
          <w:rFonts w:ascii="Arial" w:hAnsi="Arial" w:cs="Arial"/>
          <w:color w:val="252525"/>
          <w:sz w:val="21"/>
          <w:szCs w:val="21"/>
        </w:rPr>
        <w:t xml:space="preserve"> as of 2015 assessed </w:t>
      </w:r>
      <w:proofErr w:type="spellStart"/>
      <w:r w:rsidR="00340D57">
        <w:rPr>
          <w:rFonts w:ascii="Arial" w:hAnsi="Arial" w:cs="Arial"/>
          <w:color w:val="252525"/>
          <w:sz w:val="21"/>
          <w:szCs w:val="21"/>
        </w:rPr>
        <w:t>d</w:t>
      </w:r>
      <w:r>
        <w:rPr>
          <w:rFonts w:ascii="Arial" w:hAnsi="Arial" w:cs="Arial"/>
          <w:color w:val="252525"/>
          <w:sz w:val="21"/>
          <w:szCs w:val="21"/>
        </w:rPr>
        <w:t>mage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to have been about $75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billion</w:t>
      </w:r>
      <w:r w:rsidR="00F31B5A">
        <w:rPr>
          <w:rFonts w:ascii="Arial" w:hAnsi="Arial" w:cs="Arial"/>
          <w:color w:val="252525"/>
          <w:sz w:val="21"/>
          <w:szCs w:val="21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,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a total surpassed only by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F67319">
        <w:rPr>
          <w:rFonts w:ascii="Arial" w:hAnsi="Arial" w:cs="Arial"/>
          <w:sz w:val="21"/>
          <w:szCs w:val="21"/>
        </w:rPr>
        <w:t>Hurricane Katrina</w:t>
      </w:r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At least 233 people were </w:t>
      </w:r>
      <w:r w:rsidR="00340D57">
        <w:rPr>
          <w:rFonts w:ascii="Arial" w:hAnsi="Arial" w:cs="Arial"/>
          <w:color w:val="252525"/>
          <w:sz w:val="21"/>
          <w:szCs w:val="21"/>
        </w:rPr>
        <w:t xml:space="preserve">killed along the path of the </w:t>
      </w:r>
      <w:proofErr w:type="spellStart"/>
      <w:r w:rsidR="00340D57">
        <w:rPr>
          <w:rFonts w:ascii="Arial" w:hAnsi="Arial" w:cs="Arial"/>
          <w:color w:val="252525"/>
          <w:sz w:val="21"/>
          <w:szCs w:val="21"/>
        </w:rPr>
        <w:t>st</w:t>
      </w:r>
      <w:r>
        <w:rPr>
          <w:rFonts w:ascii="Arial" w:hAnsi="Arial" w:cs="Arial"/>
          <w:color w:val="252525"/>
          <w:sz w:val="21"/>
          <w:szCs w:val="21"/>
        </w:rPr>
        <w:t>rm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in eight countries. </w:t>
      </w:r>
      <w:bookmarkStart w:id="0" w:name="_GoBack"/>
      <w:bookmarkEnd w:id="0"/>
    </w:p>
    <w:p w:rsidR="00D46767" w:rsidRDefault="00D46767"/>
    <w:sectPr w:rsidR="00D4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D5"/>
    <w:rsid w:val="00340D57"/>
    <w:rsid w:val="00712BB3"/>
    <w:rsid w:val="00B51FD5"/>
    <w:rsid w:val="00D46767"/>
    <w:rsid w:val="00F31B5A"/>
    <w:rsid w:val="00F6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EC8E0-8B07-4844-8891-131F399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FD5"/>
  </w:style>
  <w:style w:type="character" w:styleId="Hyperlink">
    <w:name w:val="Hyperlink"/>
    <w:basedOn w:val="DefaultParagraphFont"/>
    <w:uiPriority w:val="99"/>
    <w:semiHidden/>
    <w:unhideWhenUsed/>
    <w:rsid w:val="00B51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4</cp:revision>
  <cp:lastPrinted>2015-11-17T19:18:00Z</cp:lastPrinted>
  <dcterms:created xsi:type="dcterms:W3CDTF">2015-11-17T19:15:00Z</dcterms:created>
  <dcterms:modified xsi:type="dcterms:W3CDTF">2019-12-12T15:43:00Z</dcterms:modified>
</cp:coreProperties>
</file>